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Poznajcie trendy łazienkowe na 2021 rok!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Łazienka to miejsce codziennego relaksu i strefa odpoczynku. Jej zadaniem jest uwolnienie nas od napięć i stresów po ciężkim dniu pracy. Jednocześnie nie jest to już odosobniona, intymna przestrzeń, ukryta gdzieś z tyłu domu, a coraz częściej pomieszczenie reprezentacyjne, płynnie połączone z sypialnią. To wnętrze, które wciąż ewoluuje. Jak zmieni się w 2021 roku?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nowego w trendach?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roku było pastelowo, czasem surowo i oszczędnie w formach. We wnętrzach królowała równowaga kolorów i proste geometryczne kształty. I choć w dalszym ciągu będą nam towarzyszyć ponadczasowe rozwiązania, coraz wyraźniej widoczna jest potrzeba zmiany. Wśród propozycji na rok 2021 możemy spodziewać się odejścia od jasnych i ciepłych aranżacji na rzecz ciemniejszych, kameralnych, bardziej buduarowych… Nie zabraknie jednak także znanych nam klasyków z minionego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łazienka to wciąż minimalistyczna przestrzeń, gdzie dominują gładkie i matowe powierzchnie, szafki o prostych kształtach, czy delikatnie zaokrąglonych rantach.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Łazienki stały się strefami odpoczynku i relaksu. Czas, jaki obecnie spędzamy w domowym zaciszu zdecydowanie się wydłużył i jednocześnie wzrosły nasze wymagania. Przestrzeń łazienkowa przekształciła się w domową strefę SPA. Już nie wystarcza nam szybki prysznic, którym rozpoczynamy dzień. Chętnie korzystamy z wygodnych wanien, w których kąpiel daje nam możliwość relaksu i odprężenia. Ważne, żeby ich kształty były ergonomiczne – k</w:t>
      </w:r>
      <w:r>
        <w:rPr>
          <w:rFonts w:ascii="calibri" w:hAnsi="calibri" w:eastAsia="calibri" w:cs="calibri"/>
          <w:sz w:val="24"/>
          <w:szCs w:val="24"/>
        </w:rPr>
        <w:t xml:space="preserve">omentuje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architekt wnętrz Katarzyna Rosłon, ambasadorka Geberit i właścicielka pracowni RK Studio z Gliwic.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Zwrot w stronę minimalizmu uzupełnia także wyraźne ukierunkowanie na akcepty nawiązujące do natury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– Wszystkie elementy infrastruktury powinny być maksymalnie ukryte, aby nie zaburzać minimalistycznej prostoty wnętrza, w której królować będą organiczne formy roślin naturalne wykończenia. Łazienka ma być miejscem wytchnienia i relaksu, azylem, w którym możemy poczuć się jak na wakacjach.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Coraz częściej do aranżacji wprowadza się zieleń i roślinność, która uspokaja i daje poczucie obcowania z naturą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Jacek Tryc, architekt wnętrz z pracowni Jacek Tryc Wnętrza z Warszawy.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Trend na czerń i biel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mowa o trendach, przed nami rok pod znakiem eleganckiej czerni. I nie będzie to tylko przyciągająca wzrok intensywna poświata płytek. Projektanci poszli o krok dalej.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sezonie na uwagę zasługują odważne zestawienia kolorystyczne, często podkreślone wręcz biżuteryjnymi dodatkami.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architekt wnętrz Katarzyna Rosłon.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Czerń w łazienkach tworzy eleganckie wykończenie, ale architekci coraz częściej proponują mariaże czerni i bieli. Ciemny kolor wykorzystany w roli dominanty, może niestety przytłoczyć aranżację, co niekorzystnie wpłynie na odbiór przestrzeni. Dlatego obowiązkowym kompanem czerni często stają się elementy rozświetlające. Dobrym rozwiązaniem osadzonym w trendach, będzie łazienka wyłożona czarnymi kafelkami z urządzeniami sanitarnymi w kolorze eleganckiej bieli. Takie zestawienie barw przypadnie do gustu zarówno miłośnikom minimalizmu, jak i nowoczesnych rozwiązań.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Zwróciłabym uwagę na same materiały i gabaryty płytek, które w tej chwili występują już w rozmiarach slabów kamiennych i jednocześnie do złudzenia przypominają naturalny kamień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komentuje Katarzyna Rosłon.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Ciekawą propozycją od firmy Geberit, wpisującą się w trend kamiennego wykończenia jest brodzik Sestra – ultra płaski i wyjątkowo elegancki, wykonany z trwałego materiału łączącego proszek mineralny i żywicę syntetyczną, co w finalnie daje wygodną, strukturalną powierzchnię użytkową.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Trend na minimalizm i 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Czasy, kiedy królowały łazienki na wysoki połysk - odchodzą w zapomnienie. Obecnie architekci stawiają na 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Ściany i sprzęty tracą połysk. Pojawia się kolor wspólny dla ścian, podłóg i sufitów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Anna Chmielewska, architekt wnętrz z pracowni JAM KOLEKTYW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Uwagę przykuwa także obecność funkcjonalnego, a zarazem dekoracyjnego elementu toalet – matowy przycisk spłukujący, będący widoczną częścią stelaża podtynkowego. Marka Geberit posiada w swojej ofercie produkty, które swoim designem, wpisują się we współczesne trendy. Przyciski nie tylko świetnie wyglądają, ale są połączone z dodatkowymi funkcjami – np. z Geberit DuoFresh – modułem do usuwania zapachów, który pasuje do wszystkich przycisków mechanicznych z serii Sigma.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Nowoczesna spłuczka powinna harmonijnie wtapiać się w przestrzeń albo być akcentem kontrastującym z powierzchnią ściany</w:t>
      </w:r>
      <w:r>
        <w:rPr>
          <w:rFonts w:ascii="calibri" w:hAnsi="calibri" w:eastAsia="calibri" w:cs="calibri"/>
          <w:sz w:val="24"/>
          <w:szCs w:val="24"/>
        </w:rPr>
        <w:t xml:space="preserve">. Kolorystyczne inspiracje obejmują ponadczasową i elegancką czerń, a także stylową biel w wykończeniu matowym.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Trend na naturalne materiały i drewno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wyraźniejsze w trendach łazienkowych jest szukanie ukojenia i relaksu w kontakcie z naturą. Zwrot w stronę roślin czy drewna to kolejny hit, który pojawia się w propozycjach na ten rok.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Minimalistyczne, wnętrze może pomóc nam odsunąć od siebie natłok myśli. Dlatego urządzając łazienkę tak chętnie sięgamy dziś po kolory i materiały nawiązujące do natury. Paleta barw ziemi uspokaja zmysły. Naturalne drewno lub imitujące je płytki dodają łazience przytulności. Kojarzą się z sauną, przebieralnią na plaży albo domkiem na wsi, a takie skojarzenia odciągają nas od spraw biznesowych i przyziemnej codzienności.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architekt wnętrz Ida Mikołajska, ambasadorka Geberit i współwłaścicielka pracowni MIKOŁAJSKAstudio z Krakowa.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Dość dużą popularnością cieszą się szafki z drewnianymi frontami czy ściany z naturalnych desek. Najlepszym rozwiązaniem, które sprawdzi się w łazience, są płytki ceramiczne drewnopodobne dające efekt naturalnego drewna na podłodze czy ścianach. Jest to praktyczne, ekologiczne i przede wszystkim bardzo efektowne, dlatego „drewniane” łazienki robią coraz większą furorę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Innym nawiązaniem do natury może być kamień, gres czy konglomeraty – dają one poczucie trwałości i solidności. Z kolei roślinność wprowadza do przestrzeni łazienki – zazwyczaj podporządkowanej funkcjonalności – nieco organicznego luzu. Służy to zarówno wnętrzu, jak i jego użytkownikom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 Ida Mikołajska.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Trend na toaletę XXI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Łazienka 2021 roku to przestrzeń, w której innowacyjność idzie w parze z komfortem i designem. Najlepszym przejawem takiego myślenia są toalety, których funkcjonalność nie kończy się na zaspokojeniu podstawowych potrzeb fizjologicznych, ale idzie o krok dalej… zapewnia użytkownikowi czystość i wygodę. Mowa oczywiście o toalecie myjącej, trendzie ostatnich lat, obecnym również w prognozach na rok 2021. Technologiczne zaawansowanie tego produktu pozwala na wiele praktycznych udogodnień.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Toaleta myjąca łączy funkcjonalność tradycyjnej miski z bidetem i inteligentną technologią. Po skorzystaniu z toalety Geberit AquaClean można uruchomić funkcję mycia miejsc intymnych ciepłym strumieniem wodyi cieszyć się uczuciem świeżości, jak po porannym prysznicu. To ogromne ułatwienie, ale także oszczędność miejsca w łazience. Z szerokiej oferty Geberit można wybrać odpowiednią toaletę myjącą dostosowaną praktycznie do każdej sytuacji życiowej i potrzeb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Śmiało można przypuszczać, że prędzej znudzi nam się wystrój łazienki niż komfort, jaki zapewniają zaawansowane technologicznie sprzęty łazienkowe.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Łazienka 2021 to powrót do minimalizmu, ale w organicznej formie. Obłości i miękkie linie łączą się z ultranowoczesnymi minimalistycznymi rozwiązaniami technicznymi, a te ostatnie są nieodzownym motywem aktualnych katalogów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podsumowuje Anna Chmielewska, architekt wnętrz z pracowni JAM KOLEKTYW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Geberit Sestra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https://www.geberit.pl/produkty/produkty-do-lazienek/rozwiazania-prysznicowe/brodziki-geberit-sestra/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Geberit DuoFresh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https://www.geberit.pl/landingpages/duofresh-swieze-powietrze-dla-wszystkich.html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Geberit Sigma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https://www.geberit.pl/produkty/produkty-do-lazienek/przyciski-uruchamiajace-i-systemy-splukiwania-wc/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Geberit AquaClean –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https://www.geberit-aquaclean.pl/produkty/przeglad-produktow/?gclid=EAIaIQobChMIrZ7a_Oas7gIVlB4YCh0Q6ggXEAAYASAAEgI2GfD_BwE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www.geberit.pl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eberit.pl/produkty/produkty-do-lazienek/rozwiazania-prysznicowe/brodziki-geberit-sestra/" TargetMode="External"/><Relationship Id="rId8" Type="http://schemas.openxmlformats.org/officeDocument/2006/relationships/hyperlink" Target="https://www.geberit.pl/landingpages/duofresh-swieze-powietrze-dla-wszystkich.html" TargetMode="External"/><Relationship Id="rId9" Type="http://schemas.openxmlformats.org/officeDocument/2006/relationships/hyperlink" Target="https://www.geberit.pl/produkty/produkty-do-lazienek/przyciski-uruchamiajace-i-systemy-splukiwania-wc/" TargetMode="External"/><Relationship Id="rId10" Type="http://schemas.openxmlformats.org/officeDocument/2006/relationships/hyperlink" Target="https://www.geberit-aquaclean.pl/produkty/przeglad-produktow/?gclid=EAIaIQobChMIrZ7a_Oas7gIVlB4YCh0Q6ggXEAAYASAAEgI2GfD_BwE" TargetMode="External"/><Relationship Id="rId11" Type="http://schemas.openxmlformats.org/officeDocument/2006/relationships/hyperlink" Target="http://www.geberi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2026-09-06T13:53:19+02:00</dcterms:created>
  <dcterms:modified xsi:type="dcterms:W3CDTF">2026-09-06T13:53:19+02:00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