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office w dobrym stylu, jak zaaranżować domowe biuro?</w:t>
      </w:r>
    </w:p>
    <w:p>
      <w:pPr>
        <w:spacing w:before="0" w:after="500" w:line="264" w:lineRule="auto"/>
      </w:pPr>
      <w:r>
        <w:rPr>
          <w:rFonts w:ascii="calibri" w:hAnsi="calibri" w:eastAsia="calibri" w:cs="calibri"/>
          <w:sz w:val="36"/>
          <w:szCs w:val="36"/>
          <w:b/>
        </w:rPr>
        <w:t xml:space="preserve">Coraz więcej ludzi porzuca pracę w biurze na rzecz freelance’u, preferując zdalny model wykonywania swoich zawodów. Elastyczne ramy czasowe, wygoda, zaoszczędzenie czasu na codziennych dojazdach. Gdy na pierwszym miejscu stawiamy komfort, łatwo jest o zatarcie płynnych granic między dwoma strefami naszego życia, co może wpłynąć na naszą produktywność.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Mentalne przejście na tryb pracy, nie jest dla nas tak oczywiste, jak w tradycyjnie pojmowanym biurze. Kuszą nas miękkie łóżko i sofa obok, brak przełożonego często rozleniwia, a z kuchni woła nas pełna lodówka. Będąc własnym szefem, w domowej przestrzeni zasady wyznaczamy sobie sami. Samodyscyplina odgrywa tu kluczową rolę. Psychologowie twierdzą, że najzdrowszym rozwiązaniem jest przeznaczenie wydzielonego miejsca, które będzie pełniło wyłącznie funkcję biura, które pozwala nam stworzyć podział pomiędzy tym, co kojarzymy z odpoczynkiem i tym, co związane z pracą. Odseparowanie się od obowiązków zawodowych często jest wyzwaniem. Oczywiście idealnym rozwiązaniem jest osobne pomieszczenie - gabinet. Wtedy możemy pomyśleć o dodatkowych obiektach jak meble wypoczynkowe, regały, czy większe elementy dekoracyjne, jednak nie każdy może sobie na to pozwolić. To nie osobny pokój decyduje o naszej efektywności. Biurem może okazać wydzielona przestrzeń, a nawet samo biurko. Najważniejsze by to miejsce zachowywała swoją funkcję, inspirowało nas i pobudzało do kreatywnego myślenia.</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Decydując się na pracę we własnym domu, pierwszym krokiem powinno być określenie, ile czasu na nią poświęcamy. Dwie godziny dziennie w pozycji siedzącej nie jest obciążające dla naszego kręgosłupa i mięśni. Wtedy możemy zdecydować się na krzesło lub fotel, które nie posiadają specjalnych funkcji, mając na uwadze głównie walory estetyczne. Jednak, gdy przy biurku spędzamy znaczną część naszego dnia, niezbędne jest dobranie profesjonalnego fotela biurowego, który będzie dbał o postawę, z funkcjami regulacji oparcia, wysokości, możliwość obracania. Takie meble znajdziemy w ofercie: Profim, Bejot, Kleiber czy Vank.</w:t>
      </w:r>
    </w:p>
    <w:p>
      <w:pPr>
        <w:spacing w:before="0" w:after="300"/>
      </w:pPr>
      <w:r>
        <w:rPr>
          <w:rFonts w:ascii="calibri" w:hAnsi="calibri" w:eastAsia="calibri" w:cs="calibri"/>
          <w:sz w:val="24"/>
          <w:szCs w:val="24"/>
          <w:b/>
        </w:rPr>
        <w:t xml:space="preserve">Okiem eksperta</w:t>
      </w:r>
    </w:p>
    <w:p>
      <w:pPr>
        <w:spacing w:before="0" w:after="300"/>
      </w:pPr>
      <w:r>
        <w:rPr>
          <w:rFonts w:ascii="calibri" w:hAnsi="calibri" w:eastAsia="calibri" w:cs="calibri"/>
          <w:sz w:val="24"/>
          <w:szCs w:val="24"/>
          <w:i/>
          <w:iCs/>
        </w:rPr>
        <w:t xml:space="preserve">- Obecnie odchodzi się od ciężkich, drewnianych mebli, na rzecz smukłych i prostych form. Projekt musi być ergonomiczny i designerski. W trendach dominują lekkie biurka o zgrabnych nóżkach i cienkich blatach, często inspirowane wzornictwem modernistycznym, utrzymane w ciepłym drewnie, czy minimalistycznej bieli. To co oferują producenci, odbiega od przenoszenia surowej estetyki biurowców. W naszym domu możemy wyrazić indywidualny gust, nienarzucony przez ramy miejsca pracy. Pamiętajmy jednak by mieć na uwadze całościową koncepcję wystroju wnętrza, tak by nie zaburzyć wizualnej spójności</w:t>
      </w:r>
      <w:r>
        <w:rPr>
          <w:rFonts w:ascii="calibri" w:hAnsi="calibri" w:eastAsia="calibri" w:cs="calibri"/>
          <w:sz w:val="24"/>
          <w:szCs w:val="24"/>
          <w:i/>
          <w:iCs/>
        </w:rPr>
        <w:t xml:space="preserve"> </w:t>
      </w:r>
      <w:r>
        <w:rPr>
          <w:rFonts w:ascii="calibri" w:hAnsi="calibri" w:eastAsia="calibri" w:cs="calibri"/>
          <w:sz w:val="24"/>
          <w:szCs w:val="24"/>
        </w:rPr>
        <w:t xml:space="preserve">– wyjaśnia</w:t>
      </w:r>
      <w:r>
        <w:rPr>
          <w:rFonts w:ascii="calibri" w:hAnsi="calibri" w:eastAsia="calibri" w:cs="calibri"/>
          <w:sz w:val="24"/>
          <w:szCs w:val="24"/>
        </w:rPr>
        <w:t xml:space="preserve"> </w:t>
      </w:r>
      <w:r>
        <w:rPr>
          <w:rFonts w:ascii="calibri" w:hAnsi="calibri" w:eastAsia="calibri" w:cs="calibri"/>
          <w:sz w:val="24"/>
          <w:szCs w:val="24"/>
          <w:b/>
        </w:rPr>
        <w:t xml:space="preserve">Dariusz Wicher</w:t>
      </w:r>
      <w:r>
        <w:rPr>
          <w:rFonts w:ascii="calibri" w:hAnsi="calibri" w:eastAsia="calibri" w:cs="calibri"/>
          <w:sz w:val="24"/>
          <w:szCs w:val="24"/>
        </w:rPr>
        <w:t xml:space="preserve">, dyrektor handlowy Everspace.</w:t>
      </w:r>
    </w:p>
    <w:p>
      <w:pPr>
        <w:spacing w:before="0" w:after="300"/>
      </w:pPr>
      <w:r>
        <w:rPr>
          <w:rFonts w:ascii="calibri" w:hAnsi="calibri" w:eastAsia="calibri" w:cs="calibri"/>
          <w:sz w:val="24"/>
          <w:szCs w:val="24"/>
          <w:b/>
        </w:rPr>
        <w:t xml:space="preserve">Zielono mi</w:t>
      </w:r>
    </w:p>
    <w:p>
      <w:pPr>
        <w:spacing w:before="0" w:after="300"/>
      </w:pPr>
      <w:r>
        <w:rPr>
          <w:rFonts w:ascii="calibri" w:hAnsi="calibri" w:eastAsia="calibri" w:cs="calibri"/>
          <w:sz w:val="24"/>
          <w:szCs w:val="24"/>
        </w:rPr>
        <w:t xml:space="preserve">Nie od dziś wiadomo, że kolor zielony działa kojąco na nerwy, regeneruje siły witalne i ma doskonały wpływ na samopoczucie. W naszym domowym biurze zadbajmy o roślinność. Pamiętajmy, że dzięki niej nie tylko przyjemniej będzie nam się pracowało, a przestrzeń będzie wyglądała estetycznie, ale przede wszystkim poprawi się jakość powietrza! Wystarczy kilka doniczek, a w nich najlepiej: Palma Areca, Sansewieria lub Epipremnum i ilość wdychanego smogu zdecydowanie się zmniejszy.</w:t>
      </w:r>
    </w:p>
    <w:p>
      <w:pPr>
        <w:spacing w:before="0" w:after="300"/>
      </w:pPr>
      <w:r>
        <w:rPr>
          <w:rFonts w:ascii="calibri" w:hAnsi="calibri" w:eastAsia="calibri" w:cs="calibri"/>
          <w:sz w:val="24"/>
          <w:szCs w:val="24"/>
          <w:b/>
        </w:rPr>
        <w:t xml:space="preserve">W poszukiwaniu harmonii</w:t>
      </w:r>
    </w:p>
    <w:p>
      <w:pPr>
        <w:spacing w:before="0" w:after="300"/>
      </w:pPr>
      <w:r>
        <w:rPr>
          <w:rFonts w:ascii="calibri" w:hAnsi="calibri" w:eastAsia="calibri" w:cs="calibri"/>
          <w:sz w:val="24"/>
          <w:szCs w:val="24"/>
        </w:rPr>
        <w:t xml:space="preserve">Harmonia to także porządek. Dobrze zorganizowana powierzchnia biurka, będzie miała pozytywny wpływ na naszą koncentrację. Idealnym rozwiązaniem są meble z wbudowanymi skrytkami np. pod blatem, nostalgicznie kojarzące się ze szkolnymi ławkami z dawnych lat. Warto pomyśleć też nad rozwiązaniami umożliwiającymi ukrycie mało estetycznych kabli, z wbudowanymi gniazdami, czy wejściami USB. W naszym domowym biurze każdy przedmiot może być zarówno piękny, jak i funkcjonalny. Designerzy coraz częściej łączą te dwie funkcje w wydawałoby się banalnych przedmiotach jak długopis, czy organizer, także urządzeniach elektronicznych - na małej przestrzeni każdy detal zyskuje duże znaczenie.</w:t>
      </w:r>
    </w:p>
    <w:p>
      <w:pPr>
        <w:spacing w:before="0" w:after="300"/>
      </w:pPr>
      <w:r>
        <w:rPr>
          <w:rFonts w:ascii="calibri" w:hAnsi="calibri" w:eastAsia="calibri" w:cs="calibri"/>
          <w:sz w:val="24"/>
          <w:szCs w:val="24"/>
        </w:rPr>
        <w:t xml:space="preserve">Marka Everspace, od lat kojarzona z propagowaniem najlepszego designu w przestrzeniach biur i gabinetów, w swojej ofercie zapewnia wybór mebli odpowiadających obowiązującym trendom, nie rezygnując z ponadczasowości i najwyższej jakości.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http://www.everspace.pl/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erspa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2026-01-15T14:31:11+01:00</dcterms:created>
  <dcterms:modified xsi:type="dcterms:W3CDTF">2026-01-15T14:31:11+01:00</dcterms:modified>
</cp:coreProperties>
</file>

<file path=docProps/custom.xml><?xml version="1.0" encoding="utf-8"?>
<Properties xmlns="http://schemas.openxmlformats.org/officeDocument/2006/custom-properties" xmlns:vt="http://schemas.openxmlformats.org/officeDocument/2006/docPropsVTypes"/>
</file>